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FACULTATIVOS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DELEGACIÓN INTCF: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5C3364" w:rsidP="00EB2376">
            <w:pPr>
              <w:rPr>
                <w:rFonts w:asciiTheme="majorHAnsi" w:hAnsiTheme="majorHAnsi"/>
              </w:rPr>
            </w:pPr>
            <w:r w:rsidRPr="00EB2376">
              <w:rPr>
                <w:rFonts w:asciiTheme="majorHAnsi" w:hAnsiTheme="majorHAnsi"/>
                <w:b/>
              </w:rPr>
              <w:t>Académicos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EB2376" w:rsidP="00033BBF">
            <w:pPr>
              <w:jc w:val="both"/>
              <w:rPr>
                <w:rFonts w:asciiTheme="majorHAnsi" w:hAnsiTheme="majorHAnsi"/>
                <w:b/>
              </w:rPr>
            </w:pPr>
            <w:r w:rsidRPr="00EB2376">
              <w:rPr>
                <w:rFonts w:asciiTheme="majorHAnsi" w:hAnsiTheme="majorHAnsi"/>
                <w:b/>
              </w:rPr>
              <w:t>Licenciado</w:t>
            </w:r>
            <w:r w:rsidR="005C3364" w:rsidRPr="00EB2376">
              <w:rPr>
                <w:rFonts w:asciiTheme="majorHAnsi" w:hAnsiTheme="majorHAnsi"/>
                <w:b/>
              </w:rPr>
              <w:t xml:space="preserve">/Grado </w:t>
            </w:r>
            <w:r w:rsidR="00EF4B63" w:rsidRPr="00EB2376">
              <w:rPr>
                <w:rFonts w:asciiTheme="majorHAnsi" w:hAnsiTheme="majorHAnsi"/>
                <w:b/>
              </w:rPr>
              <w:t xml:space="preserve"> </w:t>
            </w:r>
            <w:r w:rsidRPr="00EB2376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B2376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E</w:t>
            </w:r>
            <w:r w:rsidRPr="00F95677">
              <w:rPr>
                <w:rFonts w:asciiTheme="majorHAnsi" w:hAnsiTheme="majorHAnsi"/>
                <w:b/>
              </w:rPr>
              <w:t xml:space="preserve">xperto universitario o especialista en </w:t>
            </w:r>
            <w:r w:rsidR="00EB2376">
              <w:rPr>
                <w:rFonts w:asciiTheme="majorHAnsi" w:hAnsiTheme="majorHAnsi"/>
                <w:b/>
              </w:rPr>
              <w:t>ADN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>
              <w:rPr>
                <w:rFonts w:asciiTheme="majorHAnsi" w:hAnsiTheme="majorHAnsi"/>
                <w:b/>
              </w:rPr>
              <w:t xml:space="preserve"> en la Admón. de Justicia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 w:rsidRPr="00F95677">
              <w:rPr>
                <w:rFonts w:asciiTheme="majorHAnsi" w:hAnsiTheme="majorHAnsi"/>
                <w:b/>
              </w:rPr>
              <w:t xml:space="preserve"> en la Admón. de Justicia</w:t>
            </w:r>
            <w:r w:rsidR="00033BB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  <w:bookmarkStart w:id="1" w:name="_GoBack"/>
            <w:bookmarkEnd w:id="1"/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05AB65CB18F949A1B3A70E6374B056" ma:contentTypeVersion="3" ma:contentTypeDescription="Crear nuevo documento." ma:contentTypeScope="" ma:versionID="cd4a01b33688b85ed2311ce6e23b3b80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f5ced448-60ec-434f-b0d5-72ed73453a21</VariationsItemGroupID>
  </documentManagement>
</p:properties>
</file>

<file path=customXml/itemProps1.xml><?xml version="1.0" encoding="utf-8"?>
<ds:datastoreItem xmlns:ds="http://schemas.openxmlformats.org/officeDocument/2006/customXml" ds:itemID="{B221D5B2-E8EF-41C2-8DC8-D25F60D916CA}"/>
</file>

<file path=customXml/itemProps2.xml><?xml version="1.0" encoding="utf-8"?>
<ds:datastoreItem xmlns:ds="http://schemas.openxmlformats.org/officeDocument/2006/customXml" ds:itemID="{3F24BAC2-11EA-4A4E-97E5-846A60CDDE15}"/>
</file>

<file path=customXml/itemProps3.xml><?xml version="1.0" encoding="utf-8"?>
<ds:datastoreItem xmlns:ds="http://schemas.openxmlformats.org/officeDocument/2006/customXml" ds:itemID="{A12C9D95-6313-4B2B-B74B-72EF4F6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1292429054498-Plantilla Baremo Facultativos</dc:title>
  <dc:creator>SGNTJ</dc:creator>
  <cp:lastModifiedBy>GRIJALBA MAZO, MARTA</cp:lastModifiedBy>
  <cp:revision>3</cp:revision>
  <cp:lastPrinted>2018-01-26T10:32:00Z</cp:lastPrinted>
  <dcterms:created xsi:type="dcterms:W3CDTF">2018-12-20T10:24:00Z</dcterms:created>
  <dcterms:modified xsi:type="dcterms:W3CDTF">2018-12-20T10:30:00Z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13:52:18</vt:lpwstr>
  </property>
  <property fmtid="{D5CDD505-2E9C-101B-9397-08002B2CF9AE}" pid="5" name="ContentTypeId">
    <vt:lpwstr>0x0101002205AB65CB18F949A1B3A70E6374B056</vt:lpwstr>
  </property>
  <property fmtid="{D5CDD505-2E9C-101B-9397-08002B2CF9AE}" pid="6" name="Order">
    <vt:r8>27300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