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459" w14:textId="74D6C56C" w:rsidR="00E03A80" w:rsidRPr="00E03A80" w:rsidRDefault="00E03A80" w:rsidP="00E03A80">
      <w:pPr>
        <w:rPr>
          <w:b/>
          <w:bCs/>
          <w:color w:val="4472C4" w:themeColor="accent1"/>
        </w:rPr>
      </w:pPr>
      <w:r w:rsidRPr="00E03A80">
        <w:rPr>
          <w:b/>
          <w:bCs/>
          <w:color w:val="4472C4" w:themeColor="accent1"/>
        </w:rPr>
        <w:t>FORMULARIO</w:t>
      </w:r>
      <w:r w:rsidR="00DB72DA">
        <w:rPr>
          <w:b/>
          <w:bCs/>
          <w:color w:val="4472C4" w:themeColor="accent1"/>
        </w:rPr>
        <w:t xml:space="preserve"> DE INSCRIPCIÓN (SUJETO A CONFIRMACIÓN) </w:t>
      </w:r>
    </w:p>
    <w:p w14:paraId="628CF9AA" w14:textId="005A3A69" w:rsidR="00E03A80" w:rsidRPr="00E03A80" w:rsidRDefault="00E03A80" w:rsidP="00E03A80">
      <w:pPr>
        <w:rPr>
          <w:b/>
          <w:bCs/>
        </w:rPr>
      </w:pPr>
      <w:r>
        <w:rPr>
          <w:b/>
          <w:bCs/>
        </w:rPr>
        <w:t xml:space="preserve">SEMANA DE LA ADMINISTRACION ABIERTA: </w:t>
      </w:r>
      <w:r w:rsidRPr="00E03A80">
        <w:rPr>
          <w:b/>
          <w:bCs/>
        </w:rPr>
        <w:t xml:space="preserve">VISITA </w:t>
      </w:r>
      <w:r>
        <w:rPr>
          <w:b/>
          <w:bCs/>
        </w:rPr>
        <w:t xml:space="preserve">GUIADA </w:t>
      </w:r>
      <w:r w:rsidRPr="00E03A80">
        <w:rPr>
          <w:b/>
          <w:bCs/>
        </w:rPr>
        <w:t>AL INSTITUTO NACIONAL DE TOXICOLOGÍA Y CIENCIAS FORENSES-SEDE DE LAS ROZAS DE MADRID</w:t>
      </w:r>
      <w:r>
        <w:rPr>
          <w:b/>
          <w:bCs/>
        </w:rPr>
        <w:t xml:space="preserve"> EL </w:t>
      </w:r>
      <w:r w:rsidR="00956FBE">
        <w:rPr>
          <w:b/>
          <w:bCs/>
        </w:rPr>
        <w:t xml:space="preserve">JUEVES </w:t>
      </w:r>
      <w:r>
        <w:rPr>
          <w:b/>
          <w:bCs/>
        </w:rPr>
        <w:t>2</w:t>
      </w:r>
      <w:r w:rsidR="00956FBE">
        <w:rPr>
          <w:b/>
          <w:bCs/>
        </w:rPr>
        <w:t>1</w:t>
      </w:r>
      <w:r>
        <w:rPr>
          <w:b/>
          <w:bCs/>
        </w:rPr>
        <w:t>/0</w:t>
      </w:r>
      <w:r w:rsidR="00EB5EBF">
        <w:rPr>
          <w:b/>
          <w:bCs/>
        </w:rPr>
        <w:t>5</w:t>
      </w:r>
      <w:r>
        <w:rPr>
          <w:b/>
          <w:bCs/>
        </w:rPr>
        <w:t>/202</w:t>
      </w:r>
      <w:r w:rsidR="00956FBE">
        <w:rPr>
          <w:b/>
          <w:bCs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FBE" w:rsidRPr="00956FBE" w14:paraId="2B1E4D99" w14:textId="77777777" w:rsidTr="00956FBE">
        <w:tc>
          <w:tcPr>
            <w:tcW w:w="4247" w:type="dxa"/>
            <w:shd w:val="clear" w:color="auto" w:fill="B4C6E7" w:themeFill="accent1" w:themeFillTint="66"/>
          </w:tcPr>
          <w:p w14:paraId="55501A93" w14:textId="6DB86BFB" w:rsidR="00956FBE" w:rsidRPr="00956FBE" w:rsidRDefault="00956FBE" w:rsidP="005174BE">
            <w:pPr>
              <w:rPr>
                <w:b/>
                <w:bCs/>
              </w:rPr>
            </w:pPr>
            <w:bookmarkStart w:id="0" w:name="_Hlk194680512"/>
            <w:r w:rsidRPr="00956FBE">
              <w:rPr>
                <w:b/>
                <w:bCs/>
              </w:rPr>
              <w:t>Información para la solicitud de inscripción</w:t>
            </w:r>
          </w:p>
        </w:tc>
        <w:tc>
          <w:tcPr>
            <w:tcW w:w="4247" w:type="dxa"/>
            <w:shd w:val="clear" w:color="auto" w:fill="B4C6E7" w:themeFill="accent1" w:themeFillTint="66"/>
          </w:tcPr>
          <w:p w14:paraId="7D185FC0" w14:textId="2206A47A" w:rsidR="00956FBE" w:rsidRPr="00956FBE" w:rsidRDefault="00956FBE" w:rsidP="005174BE">
            <w:pPr>
              <w:rPr>
                <w:b/>
                <w:bCs/>
              </w:rPr>
            </w:pPr>
            <w:r w:rsidRPr="00956FBE">
              <w:rPr>
                <w:b/>
                <w:bCs/>
              </w:rPr>
              <w:t>Cumplimentar todos los campos</w:t>
            </w:r>
          </w:p>
        </w:tc>
      </w:tr>
      <w:tr w:rsidR="00956FBE" w14:paraId="5748A2DE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3E702668" w14:textId="57ADA197" w:rsidR="00956FBE" w:rsidRPr="00956FBE" w:rsidRDefault="00956FBE" w:rsidP="00956FBE">
            <w:pPr>
              <w:spacing w:line="360" w:lineRule="auto"/>
            </w:pPr>
            <w:r w:rsidRPr="00956FBE">
              <w:t>Nombre y apellidos</w:t>
            </w:r>
          </w:p>
        </w:tc>
        <w:tc>
          <w:tcPr>
            <w:tcW w:w="4247" w:type="dxa"/>
            <w:vAlign w:val="center"/>
          </w:tcPr>
          <w:p w14:paraId="6F7E31C7" w14:textId="77777777" w:rsidR="00956FBE" w:rsidRDefault="00956FBE" w:rsidP="00956FBE">
            <w:pPr>
              <w:spacing w:line="360" w:lineRule="auto"/>
            </w:pPr>
          </w:p>
        </w:tc>
      </w:tr>
      <w:tr w:rsidR="00956FBE" w14:paraId="22A11ED4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4493C25F" w14:textId="2118AEDF" w:rsidR="00956FBE" w:rsidRPr="00956FBE" w:rsidRDefault="00956FBE" w:rsidP="00956FBE">
            <w:pPr>
              <w:spacing w:line="360" w:lineRule="auto"/>
            </w:pPr>
            <w:r w:rsidRPr="00956FBE">
              <w:t>DNI:</w:t>
            </w:r>
          </w:p>
        </w:tc>
        <w:tc>
          <w:tcPr>
            <w:tcW w:w="4247" w:type="dxa"/>
            <w:vAlign w:val="center"/>
          </w:tcPr>
          <w:p w14:paraId="73947D8A" w14:textId="77777777" w:rsidR="00956FBE" w:rsidRDefault="00956FBE" w:rsidP="00956FBE">
            <w:pPr>
              <w:spacing w:line="360" w:lineRule="auto"/>
            </w:pPr>
          </w:p>
        </w:tc>
      </w:tr>
      <w:tr w:rsidR="00956FBE" w14:paraId="59859E72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A28830F" w14:textId="42C22C59" w:rsidR="00956FBE" w:rsidRPr="00956FBE" w:rsidRDefault="00956FBE" w:rsidP="00956FBE">
            <w:pPr>
              <w:spacing w:line="360" w:lineRule="auto"/>
            </w:pPr>
            <w:r w:rsidRPr="00956FBE">
              <w:t>Profesión:</w:t>
            </w:r>
          </w:p>
        </w:tc>
        <w:tc>
          <w:tcPr>
            <w:tcW w:w="4247" w:type="dxa"/>
            <w:vAlign w:val="center"/>
          </w:tcPr>
          <w:p w14:paraId="1F389A56" w14:textId="77777777" w:rsidR="00956FBE" w:rsidRDefault="00956FBE" w:rsidP="00956FBE">
            <w:pPr>
              <w:spacing w:line="360" w:lineRule="auto"/>
            </w:pPr>
          </w:p>
        </w:tc>
      </w:tr>
      <w:tr w:rsidR="00956FBE" w14:paraId="74B38211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761C6702" w14:textId="77930AA2" w:rsidR="00956FBE" w:rsidRPr="00956FBE" w:rsidRDefault="00956FBE" w:rsidP="00956FBE">
            <w:r w:rsidRPr="00956FBE">
              <w:t>Sector/Ministerio/Organismo</w:t>
            </w:r>
            <w:r w:rsidRPr="00956FBE">
              <w:t>/Centro académico:</w:t>
            </w:r>
          </w:p>
        </w:tc>
        <w:tc>
          <w:tcPr>
            <w:tcW w:w="4247" w:type="dxa"/>
            <w:vAlign w:val="center"/>
          </w:tcPr>
          <w:p w14:paraId="3AA8B1A3" w14:textId="77777777" w:rsidR="00956FBE" w:rsidRDefault="00956FBE" w:rsidP="00956FBE">
            <w:pPr>
              <w:spacing w:line="360" w:lineRule="auto"/>
            </w:pPr>
          </w:p>
        </w:tc>
      </w:tr>
      <w:tr w:rsidR="00956FBE" w14:paraId="015E9EF5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591CDCC" w14:textId="476F9042" w:rsidR="00956FBE" w:rsidRPr="00956FBE" w:rsidRDefault="00956FBE" w:rsidP="00956FBE">
            <w:pPr>
              <w:spacing w:line="360" w:lineRule="auto"/>
            </w:pPr>
            <w:r w:rsidRPr="00956FBE">
              <w:t>Dirección de correo electrónico de contacto:</w:t>
            </w:r>
          </w:p>
        </w:tc>
        <w:tc>
          <w:tcPr>
            <w:tcW w:w="4247" w:type="dxa"/>
            <w:vAlign w:val="center"/>
          </w:tcPr>
          <w:p w14:paraId="6590DC41" w14:textId="77777777" w:rsidR="00956FBE" w:rsidRDefault="00956FBE" w:rsidP="00956FBE">
            <w:pPr>
              <w:spacing w:line="360" w:lineRule="auto"/>
            </w:pPr>
          </w:p>
        </w:tc>
      </w:tr>
      <w:tr w:rsidR="00956FBE" w14:paraId="36BB72C9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604BB5A" w14:textId="452F2418" w:rsidR="00956FBE" w:rsidRPr="00956FBE" w:rsidRDefault="00956FBE" w:rsidP="00956FBE">
            <w:pPr>
              <w:spacing w:line="360" w:lineRule="auto"/>
            </w:pPr>
            <w:r w:rsidRPr="00956FBE">
              <w:t>Teléfono de contacto:</w:t>
            </w:r>
          </w:p>
        </w:tc>
        <w:tc>
          <w:tcPr>
            <w:tcW w:w="4247" w:type="dxa"/>
            <w:vAlign w:val="center"/>
          </w:tcPr>
          <w:p w14:paraId="1E9434D4" w14:textId="77777777" w:rsidR="00956FBE" w:rsidRDefault="00956FBE" w:rsidP="00956FBE">
            <w:pPr>
              <w:spacing w:line="360" w:lineRule="auto"/>
            </w:pPr>
          </w:p>
        </w:tc>
      </w:tr>
      <w:tr w:rsidR="00956FBE" w14:paraId="756A7CDB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FDACBD0" w14:textId="77777777" w:rsidR="00956FBE" w:rsidRPr="00956FBE" w:rsidRDefault="00956FBE" w:rsidP="00956FBE">
            <w:r w:rsidRPr="00956FBE">
              <w:t xml:space="preserve">Indicar turno de preferencia (9:00-10:30) ó (11:30-13:00): </w:t>
            </w:r>
          </w:p>
          <w:p w14:paraId="46B2875D" w14:textId="77777777" w:rsidR="00956FBE" w:rsidRPr="00956FBE" w:rsidRDefault="00956FBE" w:rsidP="00956FBE">
            <w:pPr>
              <w:spacing w:line="360" w:lineRule="auto"/>
            </w:pPr>
          </w:p>
        </w:tc>
        <w:tc>
          <w:tcPr>
            <w:tcW w:w="4247" w:type="dxa"/>
            <w:vAlign w:val="center"/>
          </w:tcPr>
          <w:p w14:paraId="49FFCD0E" w14:textId="77777777" w:rsidR="00956FBE" w:rsidRDefault="00956FBE" w:rsidP="00956FBE">
            <w:pPr>
              <w:spacing w:line="360" w:lineRule="auto"/>
            </w:pPr>
          </w:p>
        </w:tc>
      </w:tr>
    </w:tbl>
    <w:p w14:paraId="3D243A22" w14:textId="77777777" w:rsidR="00DB72DA" w:rsidRDefault="00DB72DA" w:rsidP="005174BE">
      <w:pPr>
        <w:rPr>
          <w:b/>
          <w:bCs/>
        </w:rPr>
      </w:pPr>
    </w:p>
    <w:p w14:paraId="621F5E32" w14:textId="60266CAE" w:rsidR="00956FBE" w:rsidRPr="00956FBE" w:rsidRDefault="005174BE" w:rsidP="005174BE">
      <w:pPr>
        <w:rPr>
          <w:b/>
          <w:bCs/>
        </w:rPr>
      </w:pPr>
      <w:r w:rsidRPr="00956FBE">
        <w:rPr>
          <w:b/>
          <w:bCs/>
        </w:rPr>
        <w:t>Nota</w:t>
      </w:r>
      <w:r w:rsidR="00956FBE" w:rsidRPr="00956FBE">
        <w:rPr>
          <w:b/>
          <w:bCs/>
        </w:rPr>
        <w:t>s importantes:</w:t>
      </w:r>
      <w:r w:rsidRPr="00956FBE">
        <w:rPr>
          <w:b/>
          <w:bCs/>
        </w:rPr>
        <w:t xml:space="preserve"> </w:t>
      </w:r>
    </w:p>
    <w:p w14:paraId="3C483B4D" w14:textId="77777777" w:rsidR="00DB72DA" w:rsidRDefault="005174BE" w:rsidP="00DB72DA">
      <w:pPr>
        <w:pStyle w:val="Prrafodelista"/>
        <w:numPr>
          <w:ilvl w:val="0"/>
          <w:numId w:val="1"/>
        </w:numPr>
        <w:jc w:val="both"/>
      </w:pPr>
      <w:r w:rsidRPr="00956FBE">
        <w:t>Plazas limitadas.</w:t>
      </w:r>
      <w:r w:rsidRPr="00D9688D">
        <w:t xml:space="preserve"> Las plazas para la visita se adjudicarán por orden de llegada de las solicitudes.</w:t>
      </w:r>
      <w:r w:rsidR="00956FBE">
        <w:t xml:space="preserve"> </w:t>
      </w:r>
      <w:r w:rsidR="00DB72DA">
        <w:t xml:space="preserve">Deberán remitir la solicitud debidamente cumplimentada a </w:t>
      </w:r>
      <w:hyperlink r:id="rId7" w:history="1">
        <w:r w:rsidR="00DB72DA" w:rsidRPr="007440F0">
          <w:rPr>
            <w:rStyle w:val="Hipervnculo"/>
          </w:rPr>
          <w:t>intcf.madrid@justicia.es</w:t>
        </w:r>
      </w:hyperlink>
      <w:r w:rsidR="00DB72DA">
        <w:t xml:space="preserve"> antes del 19 de mayo. </w:t>
      </w:r>
    </w:p>
    <w:p w14:paraId="55B39CA8" w14:textId="6657403C" w:rsidR="005174BE" w:rsidRDefault="005174BE" w:rsidP="00DB72DA">
      <w:pPr>
        <w:pStyle w:val="Prrafodelista"/>
        <w:numPr>
          <w:ilvl w:val="0"/>
          <w:numId w:val="1"/>
        </w:numPr>
        <w:jc w:val="both"/>
      </w:pPr>
      <w:r w:rsidRPr="00D9688D">
        <w:t xml:space="preserve">En caso de resultar adjudicatario/a, </w:t>
      </w:r>
      <w:r>
        <w:t xml:space="preserve">antes del día </w:t>
      </w:r>
      <w:r w:rsidR="00DB72DA">
        <w:t>20</w:t>
      </w:r>
      <w:r>
        <w:t xml:space="preserve"> de mayo, </w:t>
      </w:r>
      <w:r w:rsidRPr="00D9688D">
        <w:t>se le confirmará el turno de visita que le haya correspondido a la dirección de correo electrónico de contacto</w:t>
      </w:r>
      <w:r>
        <w:t xml:space="preserve"> proporcionada</w:t>
      </w:r>
      <w:r w:rsidRPr="00D9688D">
        <w:t xml:space="preserve">. </w:t>
      </w:r>
    </w:p>
    <w:p w14:paraId="513E084B" w14:textId="1A7D1F7D" w:rsidR="00956FBE" w:rsidRPr="00D9688D" w:rsidRDefault="00956FBE" w:rsidP="00DB72DA">
      <w:pPr>
        <w:pStyle w:val="Prrafodelista"/>
        <w:numPr>
          <w:ilvl w:val="0"/>
          <w:numId w:val="1"/>
        </w:numPr>
        <w:jc w:val="both"/>
      </w:pPr>
      <w:r>
        <w:t xml:space="preserve">Una vez adjudicada la plaza, decide cancelar la inscripción, rogamos que lo comunique lo antes posible a </w:t>
      </w:r>
      <w:hyperlink r:id="rId8" w:history="1">
        <w:r w:rsidRPr="00177F0C">
          <w:rPr>
            <w:rStyle w:val="Hipervnculo"/>
          </w:rPr>
          <w:t>intcf.madrid@justicia.es</w:t>
        </w:r>
      </w:hyperlink>
      <w:r>
        <w:t xml:space="preserve"> </w:t>
      </w:r>
    </w:p>
    <w:p w14:paraId="668DCC92" w14:textId="77777777" w:rsidR="005174BE" w:rsidRDefault="005174BE" w:rsidP="00DB72DA">
      <w:pPr>
        <w:pStyle w:val="Prrafodelista"/>
        <w:numPr>
          <w:ilvl w:val="0"/>
          <w:numId w:val="1"/>
        </w:numPr>
      </w:pPr>
      <w:r w:rsidRPr="00D9688D">
        <w:t>Tenga en cuenta que deberá mostrar su DNI u otro documento de identificación oficial en el acceso al INTCF.</w:t>
      </w:r>
    </w:p>
    <w:p w14:paraId="0E4EE085" w14:textId="77777777" w:rsidR="00956FBE" w:rsidRPr="00DB72DA" w:rsidRDefault="00956FBE" w:rsidP="00DB72D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72DA">
        <w:rPr>
          <w:rFonts w:eastAsia="Times New Roman" w:cstheme="minorHAnsi"/>
          <w:lang w:eastAsia="es-ES"/>
        </w:rPr>
        <w:t>Durante el evento es posible que pueda ser grabado/a y fotografiado/a.</w:t>
      </w:r>
    </w:p>
    <w:p w14:paraId="348931F9" w14:textId="77777777" w:rsidR="00956FBE" w:rsidRDefault="00956FBE" w:rsidP="005174BE"/>
    <w:p w14:paraId="64674E3B" w14:textId="5A50D50A" w:rsidR="00DB72DA" w:rsidRPr="001803FF" w:rsidRDefault="00DB72DA" w:rsidP="00DB72DA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noProof/>
          <w:lang w:eastAsia="es-ES"/>
        </w:rPr>
        <w:drawing>
          <wp:inline distT="0" distB="0" distL="0" distR="0" wp14:anchorId="6A311AD4" wp14:editId="78DF1858">
            <wp:extent cx="208280" cy="169545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lang w:eastAsia="es-ES"/>
        </w:rPr>
        <w:t>He leído y a</w:t>
      </w:r>
      <w:r w:rsidRPr="001803FF">
        <w:rPr>
          <w:rFonts w:eastAsia="Times New Roman" w:cstheme="minorHAnsi"/>
          <w:lang w:eastAsia="es-ES"/>
        </w:rPr>
        <w:t>cepto</w:t>
      </w:r>
      <w:r>
        <w:rPr>
          <w:rFonts w:eastAsia="Times New Roman" w:cstheme="minorHAnsi"/>
          <w:lang w:eastAsia="es-ES"/>
        </w:rPr>
        <w:t xml:space="preserve"> la</w:t>
      </w:r>
      <w:r w:rsidRPr="001803FF">
        <w:rPr>
          <w:rFonts w:eastAsia="Times New Roman" w:cstheme="minorHAnsi"/>
          <w:lang w:eastAsia="es-ES"/>
        </w:rPr>
        <w:t xml:space="preserve"> </w:t>
      </w:r>
      <w:r w:rsidRPr="00E03A80">
        <w:rPr>
          <w:rFonts w:eastAsia="Times New Roman" w:cstheme="minorHAnsi"/>
          <w:bCs/>
          <w:lang w:eastAsia="es-ES"/>
        </w:rPr>
        <w:t>CLÁUSULA INFORMATIVA DEL TRATAMIENTO DE DATOS ACCESO DE PERSONAS A DEPENDENCIAS DEL INTCF</w:t>
      </w:r>
      <w:r>
        <w:rPr>
          <w:rFonts w:eastAsia="Times New Roman" w:cstheme="minorHAnsi"/>
          <w:bCs/>
          <w:lang w:eastAsia="es-ES"/>
        </w:rPr>
        <w:t xml:space="preserve"> </w:t>
      </w:r>
    </w:p>
    <w:p w14:paraId="08EF9AB4" w14:textId="77777777" w:rsidR="00956FBE" w:rsidRPr="00956FBE" w:rsidRDefault="00956FBE" w:rsidP="00DB72DA">
      <w:pPr>
        <w:shd w:val="clear" w:color="auto" w:fill="FFFFFF"/>
        <w:spacing w:before="225" w:after="225" w:line="240" w:lineRule="auto"/>
        <w:outlineLvl w:val="2"/>
        <w:rPr>
          <w:rFonts w:eastAsia="Times New Roman" w:cstheme="minorHAnsi"/>
          <w:b/>
          <w:bCs/>
          <w:color w:val="232323"/>
          <w:spacing w:val="15"/>
          <w:lang w:eastAsia="es-ES"/>
        </w:rPr>
      </w:pPr>
      <w:r w:rsidRPr="00956FBE">
        <w:rPr>
          <w:rFonts w:eastAsia="Times New Roman" w:cstheme="minorHAnsi"/>
          <w:b/>
          <w:bCs/>
          <w:color w:val="232323"/>
          <w:spacing w:val="15"/>
          <w:lang w:eastAsia="es-ES"/>
        </w:rPr>
        <w:t>Tratamiento de datos</w:t>
      </w:r>
    </w:p>
    <w:p w14:paraId="6B0EA11D" w14:textId="77777777" w:rsidR="00956FBE" w:rsidRPr="00DB72DA" w:rsidRDefault="00956FBE" w:rsidP="00DB72DA">
      <w:pPr>
        <w:shd w:val="clear" w:color="auto" w:fill="FFFFFF"/>
        <w:spacing w:before="168" w:after="168" w:line="240" w:lineRule="auto"/>
        <w:jc w:val="both"/>
        <w:rPr>
          <w:rFonts w:eastAsia="Times New Roman" w:cstheme="minorHAnsi"/>
          <w:color w:val="232323"/>
          <w:sz w:val="20"/>
          <w:szCs w:val="20"/>
          <w:lang w:eastAsia="es-ES"/>
        </w:rPr>
      </w:pP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CLÁUSULA INFORMATIVA DEL TRATAMIENTO DE DATOS ACCESO DE PERSONAS A DEPENDENCIAS DEL INTCF.</w:t>
      </w:r>
    </w:p>
    <w:p w14:paraId="060BD291" w14:textId="1F4DB80A" w:rsidR="00E03A80" w:rsidRPr="00E03A80" w:rsidRDefault="00956FBE" w:rsidP="00DB72DA">
      <w:pPr>
        <w:shd w:val="clear" w:color="auto" w:fill="FFFFFF"/>
        <w:spacing w:before="168" w:after="168" w:line="240" w:lineRule="auto"/>
        <w:jc w:val="both"/>
      </w:pPr>
      <w:bookmarkStart w:id="1" w:name="_Hlk196838230"/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Mediante la aceptación de esta cláusula, Ud. manifiesta su consentimiento para que los datos personales aportados se incorporen al fichero informático “Acceso de personas a Dependencias del INTCF” que será custodiado por Subdirección General de Cooperación y Coordinación Territorial de la Administración de Justicia. No está prevista la comunicación de los datos personales a terceros. En cualquier momento puede ejercitar sus derechos de acceso, rectificación, supresión y portabilidad de sus datos, de limitación y oposición a su tratamiento dirigiéndose por escrito a la Subdirección General de Cooperación y Coordinación Territorial de la Administración de Justicia, o en la dirección de correo electrónico protecciondedatos_sgicspj@mjusticia.es , de acuerdo con lo establecido en el Reglamento (UE) 679/2016, del Parlamento Europeo y del Consejo, de 27 de abril de 2016, relativo a la protección de las personas físicas en lo que respecta al tratamiento de datos personales y a la libre circulación de estos datos y la Ley Orgánica 3/2018, de 5 de diciembre, de Protección de Datos Personales y garantía de los derechos digitales.</w:t>
      </w:r>
      <w:bookmarkEnd w:id="1"/>
      <w:r w:rsid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 </w:t>
      </w: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Puede consultar más detalles en la siguiente URL del Ministerio de Justicia </w:t>
      </w:r>
      <w:hyperlink r:id="rId10" w:history="1">
        <w:r w:rsidRPr="00DB72DA">
          <w:rPr>
            <w:rStyle w:val="Hipervnculo"/>
            <w:rFonts w:cstheme="minorHAnsi"/>
            <w:sz w:val="20"/>
            <w:szCs w:val="20"/>
          </w:rPr>
          <w:t>Modelo de Cláusula Infor</w:t>
        </w:r>
        <w:r w:rsidRPr="00DB72DA">
          <w:rPr>
            <w:rStyle w:val="Hipervnculo"/>
            <w:rFonts w:cstheme="minorHAnsi"/>
            <w:sz w:val="20"/>
            <w:szCs w:val="20"/>
          </w:rPr>
          <w:t>m</w:t>
        </w:r>
        <w:r w:rsidRPr="00DB72DA">
          <w:rPr>
            <w:rStyle w:val="Hipervnculo"/>
            <w:rFonts w:cstheme="minorHAnsi"/>
            <w:sz w:val="20"/>
            <w:szCs w:val="20"/>
          </w:rPr>
          <w:t>ativa según Art 13 del RGPD</w:t>
        </w:r>
      </w:hyperlink>
      <w:r w:rsidRPr="00DB72DA">
        <w:rPr>
          <w:rFonts w:cstheme="minorHAnsi"/>
          <w:sz w:val="20"/>
          <w:szCs w:val="20"/>
        </w:rPr>
        <w:t xml:space="preserve"> </w:t>
      </w:r>
      <w:bookmarkEnd w:id="0"/>
    </w:p>
    <w:sectPr w:rsidR="00E03A80" w:rsidRPr="00E03A80" w:rsidSect="00DB72DA">
      <w:footerReference w:type="default" r:id="rId11"/>
      <w:pgSz w:w="11906" w:h="16838"/>
      <w:pgMar w:top="709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44F3" w14:textId="77777777" w:rsidR="00DB72DA" w:rsidRDefault="00DB72DA" w:rsidP="00DB72DA">
      <w:pPr>
        <w:spacing w:after="0" w:line="240" w:lineRule="auto"/>
      </w:pPr>
      <w:r>
        <w:separator/>
      </w:r>
    </w:p>
  </w:endnote>
  <w:endnote w:type="continuationSeparator" w:id="0">
    <w:p w14:paraId="0D2BAA38" w14:textId="77777777" w:rsidR="00DB72DA" w:rsidRDefault="00DB72DA" w:rsidP="00DB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F1FF" w14:textId="11E45BF5" w:rsidR="00DB72DA" w:rsidRPr="00DB72DA" w:rsidRDefault="00DB72DA">
    <w:pPr>
      <w:pStyle w:val="Piedepgina"/>
      <w:rPr>
        <w:b/>
        <w:bCs/>
      </w:rPr>
    </w:pPr>
    <w:r w:rsidRPr="00DB72DA">
      <w:rPr>
        <w:b/>
        <w:bCs/>
      </w:rPr>
      <w:t>Una vez cumplimentados todos los campos enviar a la dirección</w:t>
    </w:r>
    <w:r>
      <w:rPr>
        <w:b/>
        <w:bCs/>
      </w:rPr>
      <w:t xml:space="preserve"> antes del 19 de mayo</w:t>
    </w:r>
    <w:r w:rsidRPr="00DB72DA">
      <w:rPr>
        <w:b/>
        <w:bCs/>
      </w:rPr>
      <w:t xml:space="preserve"> </w:t>
    </w:r>
    <w:hyperlink r:id="rId1" w:history="1">
      <w:r w:rsidRPr="00DB72DA">
        <w:rPr>
          <w:rStyle w:val="Hipervnculo"/>
          <w:b/>
          <w:bCs/>
        </w:rPr>
        <w:t>intcf.madrid@justicia.es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D5AB" w14:textId="77777777" w:rsidR="00DB72DA" w:rsidRDefault="00DB72DA" w:rsidP="00DB72DA">
      <w:pPr>
        <w:spacing w:after="0" w:line="240" w:lineRule="auto"/>
      </w:pPr>
      <w:r>
        <w:separator/>
      </w:r>
    </w:p>
  </w:footnote>
  <w:footnote w:type="continuationSeparator" w:id="0">
    <w:p w14:paraId="39C13DC3" w14:textId="77777777" w:rsidR="00DB72DA" w:rsidRDefault="00DB72DA" w:rsidP="00DB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5EBD"/>
    <w:multiLevelType w:val="hybridMultilevel"/>
    <w:tmpl w:val="69C8A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80"/>
    <w:rsid w:val="00032905"/>
    <w:rsid w:val="002D0B3A"/>
    <w:rsid w:val="00305B59"/>
    <w:rsid w:val="005174BE"/>
    <w:rsid w:val="007641B9"/>
    <w:rsid w:val="009541A3"/>
    <w:rsid w:val="00956FBE"/>
    <w:rsid w:val="009A3701"/>
    <w:rsid w:val="00A87C24"/>
    <w:rsid w:val="00B04D44"/>
    <w:rsid w:val="00C8050B"/>
    <w:rsid w:val="00C941FE"/>
    <w:rsid w:val="00D77C3B"/>
    <w:rsid w:val="00DB72DA"/>
    <w:rsid w:val="00E03A80"/>
    <w:rsid w:val="00E37D89"/>
    <w:rsid w:val="00EB5EBF"/>
    <w:rsid w:val="00F6281F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8568E"/>
  <w15:chartTrackingRefBased/>
  <w15:docId w15:val="{17ACE916-5D90-466F-95E3-6113B99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3A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A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EB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95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72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2DA"/>
  </w:style>
  <w:style w:type="paragraph" w:styleId="Piedepgina">
    <w:name w:val="footer"/>
    <w:basedOn w:val="Normal"/>
    <w:link w:val="Piedepgina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cf.madrid@justici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cf.madrid@justicia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mjusticia.gob.es/es/AreaTematica/ProteccionDatos/Documents/1292429300929-Informacion_basica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cf.madrid@justic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71D7238F053E4E9EA49B881914FEFF" ma:contentTypeVersion="3" ma:contentTypeDescription="Crear nuevo documento." ma:contentTypeScope="" ma:versionID="f985a3e79e756329c11e64b648f57722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691440f674636212298212129a0078fa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d3cd5de8-4b0f-4379-a511-d78fd6416bb6</VariationsItemGroupID>
    <PublishingExpirationDate xmlns="http://schemas.microsoft.com/sharepoint/v3" xsi:nil="true"/>
    <PublishingStartDate xmlns="http://schemas.microsoft.com/sharepoint/v3" xsi:nil="true"/>
    <SharedWithUsers xmlns="4de650c3-37b1-4e5d-b84d-6224f8bacd4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DCDA2E3-C024-4446-AA34-D7E0D12686F2}"/>
</file>

<file path=customXml/itemProps2.xml><?xml version="1.0" encoding="utf-8"?>
<ds:datastoreItem xmlns:ds="http://schemas.openxmlformats.org/officeDocument/2006/customXml" ds:itemID="{04AD4850-6AC0-47DF-9C2E-4248E8119920}"/>
</file>

<file path=customXml/itemProps3.xml><?xml version="1.0" encoding="utf-8"?>
<ds:datastoreItem xmlns:ds="http://schemas.openxmlformats.org/officeDocument/2006/customXml" ds:itemID="{1BB2E235-2765-494C-9EF2-0C9D1A895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SGNTJ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SEMANA ADMINISTRACIÓN ABIERTA 21 de mayo de 2026</dc:title>
  <dc:subject/>
  <dc:creator>Antonio Alonso Alonso</dc:creator>
  <cp:keywords/>
  <dc:description/>
  <cp:lastModifiedBy>Carolina Sanchez De La Torre Hernandez</cp:lastModifiedBy>
  <cp:revision>2</cp:revision>
  <dcterms:created xsi:type="dcterms:W3CDTF">2026-05-12T16:31:00Z</dcterms:created>
  <dcterms:modified xsi:type="dcterms:W3CDTF">2026-05-12T16:31:00Z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0x0101002A71D7238F053E4E9EA49B881914FEFF</vt:lpwstr>
  </property>
  <property fmtid="{D5CDD505-2E9C-101B-9397-08002B2CF9AE}" pid="3" name="Order">
    <vt:r8>73100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